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bookmarkStart w:id="0" w:name="_Toc94945746"/>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60729A" w:rsidP="00971F38">
      <w:pPr>
        <w:jc w:val="center"/>
        <w:rPr>
          <w:b/>
          <w:sz w:val="40"/>
        </w:rPr>
      </w:pPr>
      <w:r>
        <w:rPr>
          <w:b/>
          <w:noProof/>
          <w:sz w:val="40"/>
        </w:rPr>
        <w:drawing>
          <wp:inline distT="0" distB="0" distL="0" distR="0">
            <wp:extent cx="3228340" cy="3228340"/>
            <wp:effectExtent l="19050" t="0" r="0"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6" cstate="print"/>
                    <a:srcRect/>
                    <a:stretch>
                      <a:fillRect/>
                    </a:stretch>
                  </pic:blipFill>
                  <pic:spPr bwMode="auto">
                    <a:xfrm>
                      <a:off x="0" y="0"/>
                      <a:ext cx="3228340" cy="3228340"/>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3C532D">
      <w:pPr>
        <w:ind w:left="360" w:hanging="360"/>
        <w:jc w:val="center"/>
        <w:rPr>
          <w:b/>
          <w:sz w:val="40"/>
          <w:szCs w:val="40"/>
        </w:rPr>
      </w:pPr>
      <w:r w:rsidRPr="00EC11FA">
        <w:rPr>
          <w:b/>
          <w:sz w:val="40"/>
          <w:szCs w:val="40"/>
        </w:rPr>
        <w:t xml:space="preserve">Fiscal Year </w:t>
      </w:r>
      <w:r w:rsidR="0025118B" w:rsidRPr="00EC11FA">
        <w:rPr>
          <w:b/>
          <w:sz w:val="40"/>
          <w:szCs w:val="40"/>
        </w:rPr>
        <w:t>20</w:t>
      </w:r>
      <w:r w:rsidR="00A11402">
        <w:rPr>
          <w:b/>
          <w:sz w:val="40"/>
          <w:szCs w:val="40"/>
        </w:rPr>
        <w:t>10</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7"/>
          <w:footerReference w:type="default" r:id="rId8"/>
          <w:pgSz w:w="12240" w:h="15840"/>
          <w:pgMar w:top="1440" w:right="1440" w:bottom="1440" w:left="1440" w:header="720" w:footer="720" w:gutter="0"/>
          <w:paperSrc w:first="260" w:other="260"/>
          <w:cols w:space="720"/>
          <w:titlePg/>
        </w:sectPr>
      </w:pPr>
    </w:p>
    <w:p w:rsidR="0068695F" w:rsidRPr="00791415" w:rsidRDefault="00206930" w:rsidP="00C9551A">
      <w:pPr>
        <w:jc w:val="center"/>
        <w:rPr>
          <w:b/>
          <w:sz w:val="28"/>
          <w:szCs w:val="28"/>
        </w:rPr>
      </w:pPr>
      <w:r>
        <w:rPr>
          <w:noProof/>
          <w:sz w:val="44"/>
        </w:rPr>
        <w:lastRenderedPageBreak/>
        <w:pict>
          <v:rect id="_x0000_s1065" style="position:absolute;left:0;text-align:left;margin-left:202.05pt;margin-top:621.2pt;width:1in;height:1in;z-index:251656192" stroked="f"/>
        </w:pict>
      </w:r>
      <w:r w:rsidR="0068695F">
        <w:rPr>
          <w:sz w:val="40"/>
          <w:szCs w:val="40"/>
        </w:rPr>
        <w:br w:type="page"/>
      </w:r>
      <w:bookmarkStart w:id="1" w:name="_Toc94945747"/>
      <w:r w:rsidR="0068695F" w:rsidRPr="00791415">
        <w:rPr>
          <w:b/>
          <w:sz w:val="28"/>
          <w:szCs w:val="28"/>
        </w:rPr>
        <w:lastRenderedPageBreak/>
        <w:t>Executive Office of the President</w:t>
      </w:r>
      <w:bookmarkEnd w:id="1"/>
    </w:p>
    <w:p w:rsidR="0068695F" w:rsidRPr="00791415" w:rsidRDefault="0068695F" w:rsidP="00C9551A">
      <w:pPr>
        <w:jc w:val="center"/>
        <w:outlineLvl w:val="0"/>
        <w:rPr>
          <w:b/>
          <w:sz w:val="28"/>
          <w:szCs w:val="28"/>
        </w:rPr>
      </w:pPr>
      <w:bookmarkStart w:id="2" w:name="_Toc94945748"/>
      <w:r w:rsidRPr="00791415">
        <w:rPr>
          <w:b/>
          <w:sz w:val="28"/>
          <w:szCs w:val="28"/>
        </w:rPr>
        <w:t>Compensation of the President</w:t>
      </w:r>
      <w:bookmarkEnd w:id="2"/>
    </w:p>
    <w:p w:rsidR="0068695F" w:rsidRDefault="0068695F" w:rsidP="00C9551A">
      <w:pPr>
        <w:jc w:val="center"/>
        <w:outlineLvl w:val="0"/>
        <w:rPr>
          <w:b/>
        </w:rPr>
      </w:pPr>
    </w:p>
    <w:p w:rsidR="00AC4A08" w:rsidRDefault="00AC4A08" w:rsidP="00BF7FAA">
      <w:pPr>
        <w:jc w:val="center"/>
        <w:outlineLvl w:val="0"/>
        <w:rPr>
          <w:b/>
        </w:rPr>
      </w:pPr>
    </w:p>
    <w:p w:rsidR="0068695F" w:rsidRPr="008508B3" w:rsidRDefault="0068695F" w:rsidP="00BF7FAA">
      <w:pPr>
        <w:jc w:val="center"/>
        <w:outlineLvl w:val="0"/>
        <w:rPr>
          <w:color w:val="000000"/>
          <w:u w:val="single"/>
        </w:rPr>
      </w:pPr>
      <w:bookmarkStart w:id="3" w:name="_Toc94945749"/>
      <w:r w:rsidRPr="008508B3">
        <w:rPr>
          <w:b/>
          <w:color w:val="000000"/>
          <w:u w:val="single"/>
        </w:rPr>
        <w:t>Overview</w:t>
      </w:r>
      <w:bookmarkEnd w:id="3"/>
    </w:p>
    <w:p w:rsidR="0068695F" w:rsidRDefault="0068695F" w:rsidP="00BF7FAA">
      <w:pPr>
        <w:rPr>
          <w:color w:val="000000"/>
        </w:rPr>
      </w:pPr>
    </w:p>
    <w:p w:rsidR="0068695F" w:rsidRDefault="0068695F" w:rsidP="00BC5407">
      <w:pPr>
        <w:jc w:val="both"/>
        <w:rPr>
          <w:color w:val="000000"/>
        </w:rPr>
      </w:pPr>
      <w:r>
        <w:rPr>
          <w:color w:val="000000"/>
        </w:rPr>
        <w:t xml:space="preserve">For fiscal year (FY) </w:t>
      </w:r>
      <w:r w:rsidR="00C70D62">
        <w:rPr>
          <w:color w:val="000000"/>
        </w:rPr>
        <w:t>2010</w:t>
      </w:r>
      <w:r>
        <w:rPr>
          <w:color w:val="000000"/>
        </w:rPr>
        <w:t xml:space="preserve">, the estimated funding requirement for the Compensation of the President is </w:t>
      </w:r>
      <w:r w:rsidRPr="00645F98">
        <w:t>$450,000.</w:t>
      </w:r>
      <w:r>
        <w:rPr>
          <w:color w:val="000000"/>
        </w:rPr>
        <w:t xml:space="preserve">  This </w:t>
      </w:r>
      <w:r w:rsidRPr="0016600D">
        <w:rPr>
          <w:color w:val="000000"/>
        </w:rPr>
        <w:t>represents no change</w:t>
      </w:r>
      <w:r>
        <w:rPr>
          <w:color w:val="000000"/>
        </w:rPr>
        <w:t xml:space="preserve"> from the FY </w:t>
      </w:r>
      <w:r w:rsidR="00C70D62">
        <w:rPr>
          <w:color w:val="000000"/>
        </w:rPr>
        <w:t>2009</w:t>
      </w:r>
      <w:r>
        <w:rPr>
          <w:color w:val="000000"/>
        </w:rPr>
        <w:t xml:space="preserve"> </w:t>
      </w:r>
      <w:r w:rsidR="005C319F">
        <w:rPr>
          <w:color w:val="000000"/>
        </w:rPr>
        <w:t>enacted level.</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C70D62">
        <w:rPr>
          <w:color w:val="000000"/>
          <w:u w:val="single"/>
        </w:rPr>
        <w:t>2010</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C70D62">
        <w:rPr>
          <w:color w:val="000000"/>
        </w:rPr>
        <w:t>2010</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Default="000E185A" w:rsidP="0079674B">
      <w:pPr>
        <w:jc w:val="center"/>
        <w:rPr>
          <w:color w:val="000000"/>
          <w:szCs w:val="24"/>
        </w:rPr>
      </w:pPr>
      <w:r w:rsidRPr="000E185A">
        <w:rPr>
          <w:color w:val="000000"/>
          <w:szCs w:val="24"/>
        </w:rPr>
        <w:t>Compensation of the President</w:t>
      </w:r>
      <w:r w:rsidRPr="000E185A">
        <w:rPr>
          <w:color w:val="000000"/>
          <w:szCs w:val="24"/>
        </w:rPr>
        <w:cr/>
      </w:r>
    </w:p>
    <w:p w:rsidR="0068695F" w:rsidRPr="000E185A" w:rsidRDefault="000E185A" w:rsidP="00972B26">
      <w:pPr>
        <w:jc w:val="both"/>
        <w:rPr>
          <w:color w:val="000000"/>
          <w:szCs w:val="24"/>
        </w:rPr>
      </w:pPr>
      <w:r w:rsidRPr="000E185A">
        <w:rPr>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Pr>
          <w:color w:val="000000"/>
          <w:szCs w:val="24"/>
        </w:rPr>
        <w:t>f title 31, United States Code.</w:t>
      </w:r>
    </w:p>
    <w:p w:rsidR="0068695F" w:rsidRDefault="0068695F" w:rsidP="00BF7FAA">
      <w:pPr>
        <w:rPr>
          <w:color w:val="000000"/>
        </w:rPr>
      </w:pPr>
    </w:p>
    <w:p w:rsidR="0068695F" w:rsidRDefault="0068695F" w:rsidP="009C17AF">
      <w:pPr>
        <w:jc w:val="both"/>
        <w:rPr>
          <w:color w:val="000000"/>
        </w:rPr>
      </w:pPr>
    </w:p>
    <w:p w:rsidR="0068695F" w:rsidRDefault="0068695F" w:rsidP="00971F38">
      <w:pPr>
        <w:jc w:val="center"/>
        <w:rPr>
          <w:b/>
          <w:color w:val="000000"/>
        </w:rPr>
      </w:pPr>
    </w:p>
    <w:p w:rsidR="00627443" w:rsidRPr="000D5AA3" w:rsidRDefault="0068695F" w:rsidP="00972B26">
      <w:pPr>
        <w:jc w:val="center"/>
        <w:rPr>
          <w:b/>
          <w:color w:val="000000"/>
        </w:rPr>
      </w:pPr>
      <w:r>
        <w:rPr>
          <w:b/>
          <w:color w:val="000000"/>
        </w:rPr>
        <w:br w:type="page"/>
      </w:r>
    </w:p>
    <w:p w:rsidR="0025118B" w:rsidRDefault="0025118B" w:rsidP="003C532D">
      <w:pPr>
        <w:jc w:val="center"/>
      </w:pPr>
    </w:p>
    <w:p w:rsidR="0068695F" w:rsidRDefault="0060729A" w:rsidP="003C532D">
      <w:pPr>
        <w:jc w:val="center"/>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posOffset>-8890</wp:posOffset>
            </wp:positionV>
            <wp:extent cx="5695950" cy="5200650"/>
            <wp:effectExtent l="19050" t="0" r="0" b="0"/>
            <wp:wrapTight wrapText="bothSides">
              <wp:wrapPolygon edited="0">
                <wp:start x="-72" y="79"/>
                <wp:lineTo x="-72" y="21442"/>
                <wp:lineTo x="21600" y="21442"/>
                <wp:lineTo x="21600" y="79"/>
                <wp:lineTo x="-72" y="79"/>
              </wp:wrapPolygon>
            </wp:wrapTight>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srcRect/>
                    <a:stretch>
                      <a:fillRect/>
                    </a:stretch>
                  </pic:blipFill>
                  <pic:spPr bwMode="auto">
                    <a:xfrm>
                      <a:off x="0" y="0"/>
                      <a:ext cx="5695950" cy="5200650"/>
                    </a:xfrm>
                    <a:prstGeom prst="rect">
                      <a:avLst/>
                    </a:prstGeom>
                    <a:noFill/>
                    <a:ln w="9525">
                      <a:noFill/>
                      <a:miter lim="800000"/>
                      <a:headEnd/>
                      <a:tailEnd/>
                    </a:ln>
                  </pic:spPr>
                </pic:pic>
              </a:graphicData>
            </a:graphic>
          </wp:anchor>
        </w:drawing>
      </w:r>
      <w:r w:rsidR="00627443">
        <w:br w:type="page"/>
      </w:r>
    </w:p>
    <w:p w:rsidR="0025118B" w:rsidRPr="000D5AA3" w:rsidRDefault="0060729A" w:rsidP="00D518F4">
      <w:pPr>
        <w:jc w:val="center"/>
        <w:rPr>
          <w:b/>
          <w:color w:val="000000"/>
        </w:rPr>
      </w:pPr>
      <w:r>
        <w:rPr>
          <w:noProof/>
        </w:rPr>
        <w:drawing>
          <wp:anchor distT="0" distB="0" distL="114300" distR="114300" simplePos="0" relativeHeight="251657216" behindDoc="1" locked="0" layoutInCell="1" allowOverlap="1">
            <wp:simplePos x="0" y="0"/>
            <wp:positionH relativeFrom="column">
              <wp:align>center</wp:align>
            </wp:positionH>
            <wp:positionV relativeFrom="paragraph">
              <wp:posOffset>0</wp:posOffset>
            </wp:positionV>
            <wp:extent cx="5943600" cy="4152900"/>
            <wp:effectExtent l="19050" t="0" r="0" b="0"/>
            <wp:wrapTight wrapText="bothSides">
              <wp:wrapPolygon edited="0">
                <wp:start x="-69" y="99"/>
                <wp:lineTo x="-69" y="21402"/>
                <wp:lineTo x="21600" y="21402"/>
                <wp:lineTo x="21600" y="99"/>
                <wp:lineTo x="-69" y="99"/>
              </wp:wrapPolygon>
            </wp:wrapTight>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srcRect/>
                    <a:stretch>
                      <a:fillRect/>
                    </a:stretch>
                  </pic:blipFill>
                  <pic:spPr bwMode="auto">
                    <a:xfrm>
                      <a:off x="0" y="0"/>
                      <a:ext cx="5943600" cy="4152900"/>
                    </a:xfrm>
                    <a:prstGeom prst="rect">
                      <a:avLst/>
                    </a:prstGeom>
                    <a:noFill/>
                    <a:ln w="9525">
                      <a:noFill/>
                      <a:miter lim="800000"/>
                      <a:headEnd/>
                      <a:tailEnd/>
                    </a:ln>
                  </pic:spPr>
                </pic:pic>
              </a:graphicData>
            </a:graphic>
          </wp:anchor>
        </w:drawing>
      </w:r>
    </w:p>
    <w:p w:rsidR="0068695F" w:rsidRDefault="0068695F" w:rsidP="00971F38">
      <w:r>
        <w:br w:type="page"/>
      </w:r>
      <w:r w:rsidR="0060729A">
        <w:rPr>
          <w:noProof/>
        </w:rPr>
        <w:lastRenderedPageBreak/>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6267450" cy="6115050"/>
            <wp:effectExtent l="19050" t="0" r="0" b="0"/>
            <wp:wrapTight wrapText="bothSides">
              <wp:wrapPolygon edited="0">
                <wp:start x="-66" y="0"/>
                <wp:lineTo x="-66" y="21465"/>
                <wp:lineTo x="21600" y="21465"/>
                <wp:lineTo x="21600" y="0"/>
                <wp:lineTo x="-66" y="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srcRect/>
                    <a:stretch>
                      <a:fillRect/>
                    </a:stretch>
                  </pic:blipFill>
                  <pic:spPr bwMode="auto">
                    <a:xfrm>
                      <a:off x="0" y="0"/>
                      <a:ext cx="6267450" cy="6115050"/>
                    </a:xfrm>
                    <a:prstGeom prst="rect">
                      <a:avLst/>
                    </a:prstGeom>
                    <a:noFill/>
                    <a:ln w="9525">
                      <a:noFill/>
                      <a:miter lim="800000"/>
                      <a:headEnd/>
                      <a:tailEnd/>
                    </a:ln>
                  </pic:spPr>
                </pic:pic>
              </a:graphicData>
            </a:graphic>
          </wp:anchor>
        </w:drawing>
      </w:r>
    </w:p>
    <w:p w:rsidR="0068695F" w:rsidRPr="00DF1D56" w:rsidRDefault="0068695F" w:rsidP="006711BE">
      <w:pPr>
        <w:jc w:val="center"/>
      </w:pPr>
    </w:p>
    <w:sectPr w:rsidR="0068695F" w:rsidRPr="00DF1D56" w:rsidSect="00E8659F">
      <w:headerReference w:type="default" r:id="rId12"/>
      <w:footerReference w:type="default" r:id="rId13"/>
      <w:pgSz w:w="12240" w:h="15840"/>
      <w:pgMar w:top="1440" w:right="1440" w:bottom="1440" w:left="1440" w:header="720" w:footer="720" w:gutter="0"/>
      <w:paperSrc w:first="260" w:other="26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43F" w:rsidRDefault="0022543F">
      <w:r>
        <w:separator/>
      </w:r>
    </w:p>
  </w:endnote>
  <w:endnote w:type="continuationSeparator" w:id="0">
    <w:p w:rsidR="0022543F" w:rsidRDefault="002254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95F" w:rsidRDefault="0068695F" w:rsidP="00E8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8695F" w:rsidRDefault="006869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59F" w:rsidRDefault="00E8659F" w:rsidP="006A2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370C">
      <w:rPr>
        <w:rStyle w:val="PageNumber"/>
        <w:noProof/>
      </w:rPr>
      <w:t>2</w:t>
    </w:r>
    <w:r>
      <w:rPr>
        <w:rStyle w:val="PageNumber"/>
      </w:rPr>
      <w:fldChar w:fldCharType="end"/>
    </w:r>
  </w:p>
  <w:p w:rsidR="0068695F" w:rsidRPr="007F019C" w:rsidRDefault="0068695F" w:rsidP="007F01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E8659F"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60729A">
      <w:rPr>
        <w:rStyle w:val="PageNumber"/>
        <w:noProof/>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43F" w:rsidRDefault="0022543F">
      <w:r>
        <w:separator/>
      </w:r>
    </w:p>
  </w:footnote>
  <w:footnote w:type="continuationSeparator" w:id="0">
    <w:p w:rsidR="0022543F" w:rsidRDefault="002254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01016F" w:rsidP="007F019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1"/>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3280"/>
    <w:rsid w:val="0001016F"/>
    <w:rsid w:val="00010EC7"/>
    <w:rsid w:val="000130E6"/>
    <w:rsid w:val="000361C8"/>
    <w:rsid w:val="00053EF3"/>
    <w:rsid w:val="0006645C"/>
    <w:rsid w:val="0008495F"/>
    <w:rsid w:val="000868F5"/>
    <w:rsid w:val="0009430E"/>
    <w:rsid w:val="000B37FC"/>
    <w:rsid w:val="000B5FF6"/>
    <w:rsid w:val="000D2A0B"/>
    <w:rsid w:val="000D5AA3"/>
    <w:rsid w:val="000E185A"/>
    <w:rsid w:val="000E2507"/>
    <w:rsid w:val="000E3608"/>
    <w:rsid w:val="000F48AB"/>
    <w:rsid w:val="000F551F"/>
    <w:rsid w:val="001010B4"/>
    <w:rsid w:val="0010550E"/>
    <w:rsid w:val="00135275"/>
    <w:rsid w:val="00142E2E"/>
    <w:rsid w:val="00154E03"/>
    <w:rsid w:val="0016600D"/>
    <w:rsid w:val="00182200"/>
    <w:rsid w:val="001958E3"/>
    <w:rsid w:val="001B0552"/>
    <w:rsid w:val="00206930"/>
    <w:rsid w:val="00213861"/>
    <w:rsid w:val="0022543F"/>
    <w:rsid w:val="0025118B"/>
    <w:rsid w:val="002523D9"/>
    <w:rsid w:val="00256EA3"/>
    <w:rsid w:val="00275032"/>
    <w:rsid w:val="0028350E"/>
    <w:rsid w:val="002859C5"/>
    <w:rsid w:val="002C39A5"/>
    <w:rsid w:val="00303567"/>
    <w:rsid w:val="00305DBE"/>
    <w:rsid w:val="0035649A"/>
    <w:rsid w:val="00373193"/>
    <w:rsid w:val="003765F7"/>
    <w:rsid w:val="003B307B"/>
    <w:rsid w:val="003C0DB5"/>
    <w:rsid w:val="003C18DB"/>
    <w:rsid w:val="003C3EC1"/>
    <w:rsid w:val="003C532D"/>
    <w:rsid w:val="003E52C6"/>
    <w:rsid w:val="00434498"/>
    <w:rsid w:val="0043454C"/>
    <w:rsid w:val="00437BD1"/>
    <w:rsid w:val="004449B7"/>
    <w:rsid w:val="0046034B"/>
    <w:rsid w:val="00460A5A"/>
    <w:rsid w:val="00462BAC"/>
    <w:rsid w:val="00487DA7"/>
    <w:rsid w:val="004B3280"/>
    <w:rsid w:val="004B5F66"/>
    <w:rsid w:val="004C1111"/>
    <w:rsid w:val="004F2A42"/>
    <w:rsid w:val="005114F6"/>
    <w:rsid w:val="005456C4"/>
    <w:rsid w:val="00556778"/>
    <w:rsid w:val="005C319F"/>
    <w:rsid w:val="005D5EC0"/>
    <w:rsid w:val="005E5E60"/>
    <w:rsid w:val="00600678"/>
    <w:rsid w:val="00606369"/>
    <w:rsid w:val="0060729A"/>
    <w:rsid w:val="00613C75"/>
    <w:rsid w:val="00616613"/>
    <w:rsid w:val="00627443"/>
    <w:rsid w:val="0063356D"/>
    <w:rsid w:val="00643C70"/>
    <w:rsid w:val="00660139"/>
    <w:rsid w:val="00662E93"/>
    <w:rsid w:val="006711BE"/>
    <w:rsid w:val="006809F5"/>
    <w:rsid w:val="00685CFD"/>
    <w:rsid w:val="0068695F"/>
    <w:rsid w:val="006932FD"/>
    <w:rsid w:val="006A2D05"/>
    <w:rsid w:val="006A6ED2"/>
    <w:rsid w:val="006A79CA"/>
    <w:rsid w:val="006C05D6"/>
    <w:rsid w:val="006C50A8"/>
    <w:rsid w:val="006D7378"/>
    <w:rsid w:val="00702902"/>
    <w:rsid w:val="00713F81"/>
    <w:rsid w:val="00744C87"/>
    <w:rsid w:val="0078623D"/>
    <w:rsid w:val="00791415"/>
    <w:rsid w:val="0079674B"/>
    <w:rsid w:val="00797418"/>
    <w:rsid w:val="007A316C"/>
    <w:rsid w:val="007A389D"/>
    <w:rsid w:val="007B7B77"/>
    <w:rsid w:val="007D387C"/>
    <w:rsid w:val="007D4693"/>
    <w:rsid w:val="007F019C"/>
    <w:rsid w:val="007F3C5F"/>
    <w:rsid w:val="00803E00"/>
    <w:rsid w:val="00810B61"/>
    <w:rsid w:val="00810D33"/>
    <w:rsid w:val="0082140B"/>
    <w:rsid w:val="00824054"/>
    <w:rsid w:val="0082699B"/>
    <w:rsid w:val="0084220A"/>
    <w:rsid w:val="008508B3"/>
    <w:rsid w:val="0085794E"/>
    <w:rsid w:val="008629B7"/>
    <w:rsid w:val="00875A20"/>
    <w:rsid w:val="008D541A"/>
    <w:rsid w:val="008E06AB"/>
    <w:rsid w:val="00903CEA"/>
    <w:rsid w:val="00915975"/>
    <w:rsid w:val="009336D0"/>
    <w:rsid w:val="00971F38"/>
    <w:rsid w:val="00972B26"/>
    <w:rsid w:val="009745BA"/>
    <w:rsid w:val="0098125E"/>
    <w:rsid w:val="00994413"/>
    <w:rsid w:val="009A02B1"/>
    <w:rsid w:val="009A7B42"/>
    <w:rsid w:val="009B030E"/>
    <w:rsid w:val="009B377F"/>
    <w:rsid w:val="009C17AF"/>
    <w:rsid w:val="009C6E7D"/>
    <w:rsid w:val="009D03BA"/>
    <w:rsid w:val="009D1B3B"/>
    <w:rsid w:val="009D5F64"/>
    <w:rsid w:val="009E64F3"/>
    <w:rsid w:val="00A11361"/>
    <w:rsid w:val="00A11402"/>
    <w:rsid w:val="00A11519"/>
    <w:rsid w:val="00A35A0F"/>
    <w:rsid w:val="00A63AD0"/>
    <w:rsid w:val="00A65E83"/>
    <w:rsid w:val="00A779A2"/>
    <w:rsid w:val="00A90350"/>
    <w:rsid w:val="00AC4A08"/>
    <w:rsid w:val="00AC7CD8"/>
    <w:rsid w:val="00B038C9"/>
    <w:rsid w:val="00B141CD"/>
    <w:rsid w:val="00B21E31"/>
    <w:rsid w:val="00B63D5D"/>
    <w:rsid w:val="00B74623"/>
    <w:rsid w:val="00BA444E"/>
    <w:rsid w:val="00BC5407"/>
    <w:rsid w:val="00BD33F7"/>
    <w:rsid w:val="00BD450D"/>
    <w:rsid w:val="00BD6C0A"/>
    <w:rsid w:val="00BF1FA8"/>
    <w:rsid w:val="00BF7FAA"/>
    <w:rsid w:val="00C10777"/>
    <w:rsid w:val="00C21BFF"/>
    <w:rsid w:val="00C3451C"/>
    <w:rsid w:val="00C362FF"/>
    <w:rsid w:val="00C368B6"/>
    <w:rsid w:val="00C36C98"/>
    <w:rsid w:val="00C424DE"/>
    <w:rsid w:val="00C70D62"/>
    <w:rsid w:val="00C92525"/>
    <w:rsid w:val="00C92B9D"/>
    <w:rsid w:val="00C9551A"/>
    <w:rsid w:val="00CA370C"/>
    <w:rsid w:val="00CA38E8"/>
    <w:rsid w:val="00CB0418"/>
    <w:rsid w:val="00CC55CC"/>
    <w:rsid w:val="00CD4F90"/>
    <w:rsid w:val="00CF0AB1"/>
    <w:rsid w:val="00D01EB4"/>
    <w:rsid w:val="00D02296"/>
    <w:rsid w:val="00D050B5"/>
    <w:rsid w:val="00D05E9D"/>
    <w:rsid w:val="00D216F4"/>
    <w:rsid w:val="00D518F4"/>
    <w:rsid w:val="00D55443"/>
    <w:rsid w:val="00D77A96"/>
    <w:rsid w:val="00DE2676"/>
    <w:rsid w:val="00DF1D56"/>
    <w:rsid w:val="00E13FD7"/>
    <w:rsid w:val="00E32DBD"/>
    <w:rsid w:val="00E338CA"/>
    <w:rsid w:val="00E34F68"/>
    <w:rsid w:val="00E51FE9"/>
    <w:rsid w:val="00E54EF6"/>
    <w:rsid w:val="00E61F8B"/>
    <w:rsid w:val="00E646D0"/>
    <w:rsid w:val="00E64E97"/>
    <w:rsid w:val="00E80188"/>
    <w:rsid w:val="00E8659F"/>
    <w:rsid w:val="00EA2404"/>
    <w:rsid w:val="00EC11FA"/>
    <w:rsid w:val="00EC30AD"/>
    <w:rsid w:val="00EC6E2C"/>
    <w:rsid w:val="00EE1965"/>
    <w:rsid w:val="00F376CD"/>
    <w:rsid w:val="00F446B7"/>
    <w:rsid w:val="00F54384"/>
    <w:rsid w:val="00F719C8"/>
    <w:rsid w:val="00F918C1"/>
    <w:rsid w:val="00FA23B8"/>
    <w:rsid w:val="00FA328B"/>
    <w:rsid w:val="00FB1252"/>
    <w:rsid w:val="00FC15F5"/>
    <w:rsid w:val="00FC5970"/>
    <w:rsid w:val="00FC79DF"/>
    <w:rsid w:val="00FD7DE4"/>
    <w:rsid w:val="00FE69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r="http://schemas.openxmlformats.org/officeDocument/2006/relationships" xmlns:w="http://schemas.openxmlformats.org/wordprocessingml/2006/main">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subject/>
  <dc:creator>frazier_mb</dc:creator>
  <cp:keywords/>
  <dc:description/>
  <cp:lastModifiedBy>Glenn_K</cp:lastModifiedBy>
  <cp:revision>2</cp:revision>
  <cp:lastPrinted>2009-05-04T21:27:00Z</cp:lastPrinted>
  <dcterms:created xsi:type="dcterms:W3CDTF">2009-08-05T18:37:00Z</dcterms:created>
  <dcterms:modified xsi:type="dcterms:W3CDTF">2009-08-05T18:37:00Z</dcterms:modified>
</cp:coreProperties>
</file>